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5C" w:rsidRDefault="00B86A5C" w:rsidP="00B86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Pr="00B21B4D">
        <w:rPr>
          <w:b/>
          <w:sz w:val="28"/>
          <w:szCs w:val="28"/>
        </w:rPr>
        <w:t>о результатах контр</w:t>
      </w:r>
      <w:r>
        <w:rPr>
          <w:b/>
          <w:sz w:val="28"/>
          <w:szCs w:val="28"/>
        </w:rPr>
        <w:t xml:space="preserve">ольной деятельности в бюджетной </w:t>
      </w:r>
      <w:r w:rsidRPr="00B21B4D">
        <w:rPr>
          <w:b/>
          <w:sz w:val="28"/>
          <w:szCs w:val="28"/>
        </w:rPr>
        <w:t>сфере</w:t>
      </w: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  <w:lang w:val="en-US"/>
        </w:rPr>
        <w:t>I</w:t>
      </w:r>
      <w:r w:rsidR="000516AF">
        <w:rPr>
          <w:b/>
          <w:sz w:val="28"/>
          <w:szCs w:val="28"/>
        </w:rPr>
        <w:t xml:space="preserve"> полугодие</w:t>
      </w:r>
      <w:r w:rsidR="00A61BAC">
        <w:rPr>
          <w:b/>
          <w:sz w:val="28"/>
          <w:szCs w:val="28"/>
        </w:rPr>
        <w:t xml:space="preserve">  2021</w:t>
      </w:r>
      <w:r w:rsidRPr="00B21B4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A61BAC" w:rsidRPr="00123A36" w:rsidRDefault="00A61BAC" w:rsidP="00B86A5C">
      <w:pPr>
        <w:jc w:val="center"/>
        <w:rPr>
          <w:sz w:val="28"/>
          <w:szCs w:val="28"/>
        </w:rPr>
      </w:pPr>
    </w:p>
    <w:p w:rsidR="00B86A5C" w:rsidRDefault="00B86A5C" w:rsidP="00B86A5C">
      <w:pPr>
        <w:ind w:firstLine="567"/>
        <w:jc w:val="both"/>
        <w:rPr>
          <w:sz w:val="28"/>
          <w:szCs w:val="28"/>
        </w:rPr>
      </w:pPr>
    </w:p>
    <w:p w:rsidR="000516AF" w:rsidRPr="00AC4649" w:rsidRDefault="000516AF" w:rsidP="000516AF">
      <w:pPr>
        <w:spacing w:after="120" w:line="276" w:lineRule="auto"/>
        <w:ind w:firstLine="709"/>
        <w:jc w:val="both"/>
        <w:rPr>
          <w:sz w:val="28"/>
          <w:szCs w:val="28"/>
        </w:rPr>
      </w:pPr>
      <w:r w:rsidRPr="00AC4649">
        <w:rPr>
          <w:sz w:val="28"/>
          <w:szCs w:val="28"/>
        </w:rPr>
        <w:t>Финансовым управлением администрации Котельничского района Кировской области в соответствии с полномочиями, закрепленными Бюджетным кодексом Российской Федерации</w:t>
      </w:r>
      <w:r w:rsidR="0063648E">
        <w:rPr>
          <w:sz w:val="28"/>
          <w:szCs w:val="28"/>
        </w:rPr>
        <w:t xml:space="preserve"> </w:t>
      </w:r>
      <w:r w:rsidRPr="00AC4649">
        <w:rPr>
          <w:sz w:val="28"/>
          <w:szCs w:val="28"/>
        </w:rPr>
        <w:t xml:space="preserve"> и</w:t>
      </w:r>
      <w:r w:rsidR="0063648E">
        <w:rPr>
          <w:sz w:val="28"/>
          <w:szCs w:val="28"/>
        </w:rPr>
        <w:t xml:space="preserve"> федеральными стандартами внутреннего государственного (муниципального) финансового контроля</w:t>
      </w:r>
      <w:r w:rsidRPr="00902280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1 полугодии </w:t>
      </w:r>
      <w:r w:rsidR="0063648E">
        <w:rPr>
          <w:sz w:val="28"/>
          <w:szCs w:val="28"/>
        </w:rPr>
        <w:t>202</w:t>
      </w:r>
      <w:r w:rsidR="0039272D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AC4649">
        <w:rPr>
          <w:sz w:val="28"/>
          <w:szCs w:val="28"/>
        </w:rPr>
        <w:t xml:space="preserve"> проведен</w:t>
      </w:r>
      <w:r w:rsidR="0039272D">
        <w:rPr>
          <w:sz w:val="28"/>
          <w:szCs w:val="28"/>
        </w:rPr>
        <w:t>о 3</w:t>
      </w:r>
      <w:r w:rsidRPr="00AC4649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плановых</w:t>
      </w:r>
      <w:r w:rsidRPr="00AC4649">
        <w:rPr>
          <w:sz w:val="28"/>
          <w:szCs w:val="28"/>
        </w:rPr>
        <w:t xml:space="preserve"> </w:t>
      </w:r>
      <w:r w:rsidR="0039272D">
        <w:rPr>
          <w:sz w:val="28"/>
          <w:szCs w:val="28"/>
        </w:rPr>
        <w:t>контрольных мероприятия на 3</w:t>
      </w:r>
      <w:r w:rsidRPr="00AC4649">
        <w:rPr>
          <w:sz w:val="28"/>
          <w:szCs w:val="28"/>
        </w:rPr>
        <w:t xml:space="preserve"> объектах </w:t>
      </w:r>
      <w:r>
        <w:rPr>
          <w:sz w:val="28"/>
          <w:szCs w:val="28"/>
        </w:rPr>
        <w:t>контроля:</w:t>
      </w:r>
    </w:p>
    <w:p w:rsidR="000516AF" w:rsidRDefault="000516AF" w:rsidP="000516AF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 w:rsidRPr="00AC4649">
        <w:rPr>
          <w:sz w:val="28"/>
          <w:szCs w:val="28"/>
        </w:rPr>
        <w:t xml:space="preserve"> </w:t>
      </w:r>
      <w:r w:rsidR="0039272D">
        <w:rPr>
          <w:sz w:val="28"/>
          <w:szCs w:val="28"/>
        </w:rPr>
        <w:t>проверка</w:t>
      </w:r>
      <w:r w:rsidRPr="00AC4649">
        <w:rPr>
          <w:sz w:val="28"/>
          <w:szCs w:val="28"/>
        </w:rPr>
        <w:t xml:space="preserve"> финанс</w:t>
      </w:r>
      <w:r>
        <w:rPr>
          <w:sz w:val="28"/>
          <w:szCs w:val="28"/>
        </w:rPr>
        <w:t xml:space="preserve">ово-хозяйственной деятельности </w:t>
      </w:r>
    </w:p>
    <w:p w:rsidR="000516AF" w:rsidRDefault="0039272D" w:rsidP="000516AF">
      <w:pPr>
        <w:spacing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spellStart"/>
      <w:r>
        <w:rPr>
          <w:sz w:val="28"/>
          <w:szCs w:val="28"/>
        </w:rPr>
        <w:t>Родичевского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0516AF">
        <w:rPr>
          <w:sz w:val="28"/>
          <w:szCs w:val="28"/>
        </w:rPr>
        <w:t xml:space="preserve"> Котельничского района Кировской области</w:t>
      </w:r>
    </w:p>
    <w:p w:rsidR="000516AF" w:rsidRDefault="0039272D" w:rsidP="000516AF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- 2</w:t>
      </w:r>
      <w:r w:rsidR="000516A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проверки</w:t>
      </w:r>
      <w:r w:rsidR="000516AF">
        <w:rPr>
          <w:color w:val="000000"/>
          <w:sz w:val="28"/>
          <w:szCs w:val="28"/>
        </w:rPr>
        <w:t xml:space="preserve"> </w:t>
      </w:r>
      <w:r w:rsidR="000516AF" w:rsidRPr="00AA223D">
        <w:rPr>
          <w:sz w:val="28"/>
          <w:szCs w:val="28"/>
        </w:rPr>
        <w:t>использования иных межбюджетных трансфертов бюджетам сельских поселений из районного бюджета</w:t>
      </w:r>
      <w:r w:rsidR="00B94BCB">
        <w:rPr>
          <w:sz w:val="28"/>
          <w:szCs w:val="28"/>
        </w:rPr>
        <w:t xml:space="preserve"> </w:t>
      </w:r>
      <w:proofErr w:type="gramStart"/>
      <w:r w:rsidR="00B94BCB">
        <w:rPr>
          <w:sz w:val="28"/>
          <w:szCs w:val="28"/>
        </w:rPr>
        <w:t>в</w:t>
      </w:r>
      <w:proofErr w:type="gramEnd"/>
    </w:p>
    <w:p w:rsidR="000516AF" w:rsidRDefault="00B94BCB" w:rsidP="000516AF">
      <w:pPr>
        <w:spacing w:after="120"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Вишкильского</w:t>
      </w:r>
      <w:proofErr w:type="spellEnd"/>
      <w:r w:rsidR="000516AF">
        <w:rPr>
          <w:sz w:val="28"/>
          <w:szCs w:val="28"/>
        </w:rPr>
        <w:t xml:space="preserve"> сельского поселения Котельничского района Кировской области</w:t>
      </w:r>
    </w:p>
    <w:p w:rsidR="00B94BCB" w:rsidRDefault="00B94BCB" w:rsidP="00562A1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МКУК ИСБ</w:t>
      </w:r>
    </w:p>
    <w:p w:rsidR="00B94BCB" w:rsidRDefault="00B94BCB" w:rsidP="000516AF">
      <w:pPr>
        <w:spacing w:after="120" w:line="276" w:lineRule="auto"/>
        <w:ind w:firstLine="709"/>
        <w:contextualSpacing/>
        <w:jc w:val="both"/>
        <w:rPr>
          <w:sz w:val="28"/>
          <w:szCs w:val="28"/>
        </w:rPr>
      </w:pPr>
    </w:p>
    <w:p w:rsidR="000516AF" w:rsidRPr="00AC4649" w:rsidRDefault="000516AF" w:rsidP="000516AF">
      <w:pPr>
        <w:spacing w:after="120" w:line="276" w:lineRule="auto"/>
        <w:ind w:firstLine="709"/>
        <w:contextualSpacing/>
        <w:jc w:val="both"/>
        <w:rPr>
          <w:sz w:val="28"/>
          <w:szCs w:val="28"/>
        </w:rPr>
      </w:pPr>
      <w:r w:rsidRPr="00AC4649">
        <w:rPr>
          <w:sz w:val="28"/>
          <w:szCs w:val="28"/>
        </w:rPr>
        <w:t xml:space="preserve">Проведенными контрольными мероприятиями выявлены нарушения бюджетного законодательства и иных нормативных правовых актов, регулирующих бюджетные правоотношения, нарушения правил ведения бюджетного (бухгалтерского) учета на общую сумму </w:t>
      </w:r>
      <w:r w:rsidR="00B94BCB">
        <w:rPr>
          <w:sz w:val="28"/>
          <w:szCs w:val="28"/>
        </w:rPr>
        <w:t>98 000,00</w:t>
      </w:r>
      <w:r w:rsidRPr="00AC4649">
        <w:rPr>
          <w:sz w:val="28"/>
          <w:szCs w:val="28"/>
        </w:rPr>
        <w:t xml:space="preserve"> рублей, </w:t>
      </w:r>
      <w:r w:rsidR="00B94BCB">
        <w:rPr>
          <w:sz w:val="28"/>
          <w:szCs w:val="28"/>
        </w:rPr>
        <w:t>в том числе</w:t>
      </w:r>
    </w:p>
    <w:p w:rsidR="000516AF" w:rsidRDefault="00B94BCB" w:rsidP="00B94BCB">
      <w:pPr>
        <w:pStyle w:val="a3"/>
        <w:spacing w:before="240" w:after="24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финансовых нарушений на  сумму 98 000,00 рублей</w:t>
      </w:r>
    </w:p>
    <w:p w:rsidR="00A61BAC" w:rsidRDefault="00A61BAC" w:rsidP="00B94BCB">
      <w:pPr>
        <w:pStyle w:val="a3"/>
        <w:spacing w:before="240" w:after="240" w:line="276" w:lineRule="auto"/>
        <w:ind w:left="284"/>
        <w:jc w:val="both"/>
        <w:rPr>
          <w:sz w:val="28"/>
          <w:szCs w:val="28"/>
        </w:rPr>
      </w:pPr>
    </w:p>
    <w:p w:rsidR="00B94BCB" w:rsidRPr="008C36F2" w:rsidRDefault="00A61BAC" w:rsidP="00B94BCB">
      <w:pPr>
        <w:pStyle w:val="a3"/>
        <w:spacing w:after="12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7 нарушений</w:t>
      </w:r>
      <w:r w:rsidR="00B94BCB" w:rsidRPr="00AC4649">
        <w:rPr>
          <w:sz w:val="28"/>
          <w:szCs w:val="28"/>
        </w:rPr>
        <w:t xml:space="preserve"> бюджетного законодательства, закона о бухгалтерском учете</w:t>
      </w:r>
      <w:r w:rsidR="00B94BCB">
        <w:rPr>
          <w:sz w:val="28"/>
          <w:szCs w:val="28"/>
        </w:rPr>
        <w:t xml:space="preserve"> и иных нормативных правовых актов</w:t>
      </w:r>
      <w:r>
        <w:rPr>
          <w:sz w:val="28"/>
          <w:szCs w:val="28"/>
        </w:rPr>
        <w:t xml:space="preserve"> </w:t>
      </w:r>
    </w:p>
    <w:p w:rsidR="000516AF" w:rsidRPr="008C36F2" w:rsidRDefault="000516AF" w:rsidP="000516AF">
      <w:pPr>
        <w:spacing w:line="276" w:lineRule="auto"/>
        <w:jc w:val="both"/>
        <w:rPr>
          <w:sz w:val="6"/>
          <w:szCs w:val="6"/>
        </w:rPr>
      </w:pPr>
    </w:p>
    <w:p w:rsidR="000516AF" w:rsidRPr="00602178" w:rsidRDefault="000516AF" w:rsidP="000516AF">
      <w:pPr>
        <w:spacing w:after="120" w:line="276" w:lineRule="auto"/>
        <w:contextualSpacing/>
        <w:jc w:val="both"/>
        <w:rPr>
          <w:sz w:val="6"/>
          <w:szCs w:val="6"/>
        </w:rPr>
      </w:pPr>
    </w:p>
    <w:sectPr w:rsidR="000516AF" w:rsidRPr="00602178" w:rsidSect="003A0B44">
      <w:pgSz w:w="11906" w:h="16838"/>
      <w:pgMar w:top="1560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7DD7"/>
    <w:multiLevelType w:val="hybridMultilevel"/>
    <w:tmpl w:val="D590B046"/>
    <w:lvl w:ilvl="0" w:tplc="B46AD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2F0D89"/>
    <w:multiLevelType w:val="hybridMultilevel"/>
    <w:tmpl w:val="16EC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A5C"/>
    <w:rsid w:val="000516AF"/>
    <w:rsid w:val="001C76EF"/>
    <w:rsid w:val="00235E3D"/>
    <w:rsid w:val="002562F1"/>
    <w:rsid w:val="0039272D"/>
    <w:rsid w:val="003A0B44"/>
    <w:rsid w:val="00436DCB"/>
    <w:rsid w:val="00490444"/>
    <w:rsid w:val="00562A16"/>
    <w:rsid w:val="005B702B"/>
    <w:rsid w:val="00634A4E"/>
    <w:rsid w:val="0063648E"/>
    <w:rsid w:val="008C36F2"/>
    <w:rsid w:val="00952625"/>
    <w:rsid w:val="009E36E9"/>
    <w:rsid w:val="00A47DEA"/>
    <w:rsid w:val="00A61BAC"/>
    <w:rsid w:val="00AA3F0C"/>
    <w:rsid w:val="00AA4F63"/>
    <w:rsid w:val="00B438A5"/>
    <w:rsid w:val="00B86A5C"/>
    <w:rsid w:val="00B94BCB"/>
    <w:rsid w:val="00BE392A"/>
    <w:rsid w:val="00C12264"/>
    <w:rsid w:val="00CC2D33"/>
    <w:rsid w:val="00CE280D"/>
    <w:rsid w:val="00E350DF"/>
    <w:rsid w:val="00EB0D03"/>
    <w:rsid w:val="00EC6CC2"/>
    <w:rsid w:val="00F23FA6"/>
    <w:rsid w:val="00F40DEF"/>
    <w:rsid w:val="00F54C06"/>
    <w:rsid w:val="00FA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6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2D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D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D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55E73-CED3-4F42-BF68-777F4E63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Ревизор</dc:creator>
  <cp:lastModifiedBy>Ревизор</cp:lastModifiedBy>
  <cp:revision>10</cp:revision>
  <cp:lastPrinted>2019-11-20T13:46:00Z</cp:lastPrinted>
  <dcterms:created xsi:type="dcterms:W3CDTF">2019-11-20T13:46:00Z</dcterms:created>
  <dcterms:modified xsi:type="dcterms:W3CDTF">2021-08-02T13:34:00Z</dcterms:modified>
</cp:coreProperties>
</file>